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5C79CDE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551E31">
        <w:rPr>
          <w:rFonts w:ascii="Times New Roman" w:hAnsi="Times New Roman" w:cs="Times New Roman"/>
          <w:sz w:val="28"/>
          <w:szCs w:val="28"/>
        </w:rPr>
        <w:t>December</w:t>
      </w:r>
      <w:r w:rsidR="002E2957">
        <w:rPr>
          <w:rFonts w:ascii="Times New Roman" w:hAnsi="Times New Roman" w:cs="Times New Roman"/>
          <w:sz w:val="28"/>
          <w:szCs w:val="28"/>
        </w:rPr>
        <w:t xml:space="preserve"> </w:t>
      </w:r>
      <w:r w:rsidR="00E224D7">
        <w:rPr>
          <w:rFonts w:ascii="Times New Roman" w:hAnsi="Times New Roman" w:cs="Times New Roman"/>
          <w:sz w:val="28"/>
          <w:szCs w:val="28"/>
        </w:rPr>
        <w:t>3</w:t>
      </w:r>
      <w:r w:rsidR="002E2957">
        <w:rPr>
          <w:rFonts w:ascii="Times New Roman" w:hAnsi="Times New Roman" w:cs="Times New Roman"/>
          <w:sz w:val="28"/>
          <w:szCs w:val="28"/>
        </w:rPr>
        <w:t>, 202</w:t>
      </w:r>
      <w:r w:rsidR="00E224D7">
        <w:rPr>
          <w:rFonts w:ascii="Times New Roman" w:hAnsi="Times New Roman" w:cs="Times New Roman"/>
          <w:sz w:val="28"/>
          <w:szCs w:val="28"/>
        </w:rPr>
        <w:t>5</w:t>
      </w:r>
    </w:p>
    <w:p w14:paraId="4A5BBED0" w14:textId="28EDE9A0" w:rsidR="00E00C59" w:rsidRPr="00E00C59" w:rsidRDefault="00E00C59" w:rsidP="00551E31">
      <w:pPr>
        <w:spacing w:after="0" w:line="300" w:lineRule="auto"/>
        <w:ind w:left="5040" w:hanging="5040"/>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sidR="00551E31">
        <w:rPr>
          <w:rFonts w:ascii="Times New Roman" w:hAnsi="Times New Roman" w:cs="Times New Roman"/>
          <w:sz w:val="28"/>
          <w:szCs w:val="28"/>
        </w:rPr>
        <w:t>RDA – Resolution establishing 202</w:t>
      </w:r>
      <w:r w:rsidR="001A3E37">
        <w:rPr>
          <w:rFonts w:ascii="Times New Roman" w:hAnsi="Times New Roman" w:cs="Times New Roman"/>
          <w:sz w:val="28"/>
          <w:szCs w:val="28"/>
        </w:rPr>
        <w:t>6</w:t>
      </w:r>
      <w:r w:rsidR="00551E31">
        <w:rPr>
          <w:rFonts w:ascii="Times New Roman" w:hAnsi="Times New Roman" w:cs="Times New Roman"/>
          <w:sz w:val="28"/>
          <w:szCs w:val="28"/>
        </w:rPr>
        <w:t xml:space="preserve"> annual meeting schedule</w:t>
      </w:r>
    </w:p>
    <w:p w14:paraId="3CB4185D" w14:textId="65C4C1D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224D7">
        <w:rPr>
          <w:rFonts w:ascii="Times New Roman" w:hAnsi="Times New Roman" w:cs="Times New Roman"/>
          <w:sz w:val="28"/>
          <w:szCs w:val="28"/>
        </w:rPr>
        <w:t>Amalie R. Ottley</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0B9526AB"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51E31">
        <w:rPr>
          <w:rFonts w:ascii="Times New Roman" w:hAnsi="Times New Roman" w:cs="Times New Roman"/>
          <w:sz w:val="28"/>
          <w:szCs w:val="28"/>
        </w:rPr>
        <w:t xml:space="preserve"> </w:t>
      </w:r>
    </w:p>
    <w:p w14:paraId="23111FB1" w14:textId="36C4652E"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51E31">
        <w:rPr>
          <w:rFonts w:ascii="Times New Roman" w:hAnsi="Times New Roman" w:cs="Times New Roman"/>
          <w:sz w:val="28"/>
          <w:szCs w:val="28"/>
        </w:rPr>
        <w:t xml:space="preserve"> </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600352AD" w:rsidR="00E00C59" w:rsidRPr="00E00C59" w:rsidRDefault="001A3E3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2E2957">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41081C1B" w:rsidR="0040121D" w:rsidRPr="00E00C59" w:rsidRDefault="001A3E37"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2E2957">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1A3E3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77777777" w:rsidR="00E00C59" w:rsidRPr="00E00C59" w:rsidRDefault="001A3E3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77777777" w:rsidR="00E00C59" w:rsidRPr="00E00C59" w:rsidRDefault="001A3E37"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1A3E3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615F69D7" w:rsidR="00E00C59" w:rsidRPr="00E00C59" w:rsidRDefault="001A3E37"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1"/>
            <w14:checkedState w14:val="2612" w14:font="MS Gothic"/>
            <w14:uncheckedState w14:val="2610" w14:font="MS Gothic"/>
          </w14:checkbox>
        </w:sdtPr>
        <w:sdtEndPr/>
        <w:sdtContent>
          <w:r w:rsidR="002E2957">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669BB28D" w:rsidR="00E00C59" w:rsidRPr="00E00C59" w:rsidRDefault="001A3E37"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1"/>
            <w14:checkedState w14:val="2612" w14:font="MS Gothic"/>
            <w14:uncheckedState w14:val="2610" w14:font="MS Gothic"/>
          </w14:checkbox>
        </w:sdtPr>
        <w:sdtEndPr/>
        <w:sdtContent>
          <w:r w:rsidR="002E2957">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C1A47AA" w14:textId="1BEEB430" w:rsidR="00E00C59" w:rsidRPr="00E00C59" w:rsidRDefault="00551E31"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Mayor &amp; Council as Directors: Each year the city’s RDA is required to give public notice of its annual meeting schedule. </w:t>
      </w:r>
      <w:r w:rsidR="00186BA9">
        <w:rPr>
          <w:rFonts w:ascii="Times New Roman" w:hAnsi="Times New Roman" w:cs="Times New Roman"/>
          <w:sz w:val="28"/>
          <w:szCs w:val="28"/>
        </w:rPr>
        <w:t xml:space="preserve">The proposed resolution setting the dates and times of meetings for </w:t>
      </w:r>
      <w:r>
        <w:rPr>
          <w:rFonts w:ascii="Times New Roman" w:hAnsi="Times New Roman" w:cs="Times New Roman"/>
          <w:sz w:val="28"/>
          <w:szCs w:val="28"/>
        </w:rPr>
        <w:t>the Redevelopment Agenc</w:t>
      </w:r>
      <w:r w:rsidR="00186BA9">
        <w:rPr>
          <w:rFonts w:ascii="Times New Roman" w:hAnsi="Times New Roman" w:cs="Times New Roman"/>
          <w:sz w:val="28"/>
          <w:szCs w:val="28"/>
        </w:rPr>
        <w:t>y is included in the packet.</w:t>
      </w: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186BA9"/>
    <w:rsid w:val="001A3E37"/>
    <w:rsid w:val="00247A38"/>
    <w:rsid w:val="002E2957"/>
    <w:rsid w:val="003374E2"/>
    <w:rsid w:val="0040121D"/>
    <w:rsid w:val="00484403"/>
    <w:rsid w:val="00551E31"/>
    <w:rsid w:val="00563ED1"/>
    <w:rsid w:val="005F20BC"/>
    <w:rsid w:val="006F5A52"/>
    <w:rsid w:val="00AE4454"/>
    <w:rsid w:val="00AF6BD3"/>
    <w:rsid w:val="00E00C59"/>
    <w:rsid w:val="00E224D7"/>
    <w:rsid w:val="00F0095B"/>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196</Words>
  <Characters>1037</Characters>
  <Application>Microsoft Office Word</Application>
  <DocSecurity>0</DocSecurity>
  <Lines>30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Amalie Ottley</cp:lastModifiedBy>
  <cp:revision>8</cp:revision>
  <dcterms:created xsi:type="dcterms:W3CDTF">2023-11-28T22:01:00Z</dcterms:created>
  <dcterms:modified xsi:type="dcterms:W3CDTF">2025-11-24T23:26:00Z</dcterms:modified>
</cp:coreProperties>
</file>